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240" w:lineRule="auto"/>
        <w:jc w:val="center"/>
        <w:rPr>
          <w:rFonts w:ascii="Times New Roman" w:cs="Times New Roman" w:eastAsia="Times New Roman" w:hAnsi="Times New Roman"/>
          <w:sz w:val="48"/>
          <w:szCs w:val="48"/>
        </w:rPr>
      </w:pPr>
      <w:r w:rsidDel="00000000" w:rsidR="00000000" w:rsidRPr="00000000">
        <w:rPr>
          <w:rFonts w:ascii="Times New Roman" w:cs="Times New Roman" w:eastAsia="Times New Roman" w:hAnsi="Times New Roman"/>
          <w:sz w:val="48"/>
          <w:szCs w:val="48"/>
          <w:rtl w:val="0"/>
        </w:rPr>
        <w:t xml:space="preserve">Book DB Application</w:t>
      </w:r>
    </w:p>
    <w:p w:rsidR="00000000" w:rsidDel="00000000" w:rsidP="00000000" w:rsidRDefault="00000000" w:rsidRPr="00000000" w14:paraId="00000002">
      <w:pPr>
        <w:spacing w:line="240" w:lineRule="auto"/>
        <w:jc w:val="center"/>
        <w:rPr>
          <w:rFonts w:ascii="Times New Roman" w:cs="Times New Roman" w:eastAsia="Times New Roman" w:hAnsi="Times New Roman"/>
          <w:sz w:val="48"/>
          <w:szCs w:val="48"/>
        </w:rPr>
      </w:pPr>
      <w:r w:rsidDel="00000000" w:rsidR="00000000" w:rsidRPr="00000000">
        <w:rPr>
          <w:rtl w:val="0"/>
        </w:rPr>
      </w:r>
    </w:p>
    <w:p w:rsidR="00000000" w:rsidDel="00000000" w:rsidP="00000000" w:rsidRDefault="00000000" w:rsidRPr="00000000" w14:paraId="00000003">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Book DB je web aplikacija koja korisnicima pruza informacije o knjigama razlicitih zanrova i autora, te predstavlja jedan vid online biblioteke. </w:t>
      </w:r>
    </w:p>
    <w:p w:rsidR="00000000" w:rsidDel="00000000" w:rsidP="00000000" w:rsidRDefault="00000000" w:rsidRPr="00000000" w14:paraId="00000004">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5">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Aplikacija sadzi dva nivoa pristupa:</w:t>
      </w:r>
    </w:p>
    <w:p w:rsidR="00000000" w:rsidDel="00000000" w:rsidP="00000000" w:rsidRDefault="00000000" w:rsidRPr="00000000" w14:paraId="00000006">
      <w:pPr>
        <w:numPr>
          <w:ilvl w:val="0"/>
          <w:numId w:val="7"/>
        </w:numPr>
        <w:spacing w:line="240" w:lineRule="auto"/>
        <w:ind w:left="216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User</w:t>
      </w:r>
    </w:p>
    <w:p w:rsidR="00000000" w:rsidDel="00000000" w:rsidP="00000000" w:rsidRDefault="00000000" w:rsidRPr="00000000" w14:paraId="00000007">
      <w:pPr>
        <w:numPr>
          <w:ilvl w:val="0"/>
          <w:numId w:val="7"/>
        </w:numPr>
        <w:spacing w:line="240" w:lineRule="auto"/>
        <w:ind w:left="216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Administrator</w:t>
      </w:r>
    </w:p>
    <w:p w:rsidR="00000000" w:rsidDel="00000000" w:rsidP="00000000" w:rsidRDefault="00000000" w:rsidRPr="00000000" w14:paraId="00000008">
      <w:pPr>
        <w:spacing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t xml:space="preserve">Home page koji mogu vidjeti i clienti i administratori aplikacije sadrzi sljedece kategorije:</w:t>
      </w:r>
    </w:p>
    <w:p w:rsidR="00000000" w:rsidDel="00000000" w:rsidP="00000000" w:rsidRDefault="00000000" w:rsidRPr="00000000" w14:paraId="00000009">
      <w:pPr>
        <w:numPr>
          <w:ilvl w:val="0"/>
          <w:numId w:val="7"/>
        </w:numPr>
        <w:spacing w:line="240" w:lineRule="auto"/>
        <w:ind w:left="216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Home</w:t>
      </w:r>
    </w:p>
    <w:p w:rsidR="00000000" w:rsidDel="00000000" w:rsidP="00000000" w:rsidRDefault="00000000" w:rsidRPr="00000000" w14:paraId="0000000A">
      <w:pPr>
        <w:numPr>
          <w:ilvl w:val="0"/>
          <w:numId w:val="7"/>
        </w:numPr>
        <w:spacing w:line="240" w:lineRule="auto"/>
        <w:ind w:left="216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About us</w:t>
      </w:r>
    </w:p>
    <w:p w:rsidR="00000000" w:rsidDel="00000000" w:rsidP="00000000" w:rsidRDefault="00000000" w:rsidRPr="00000000" w14:paraId="0000000B">
      <w:pPr>
        <w:numPr>
          <w:ilvl w:val="0"/>
          <w:numId w:val="7"/>
        </w:numPr>
        <w:spacing w:line="240" w:lineRule="auto"/>
        <w:ind w:left="216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Contacts</w:t>
      </w:r>
    </w:p>
    <w:p w:rsidR="00000000" w:rsidDel="00000000" w:rsidP="00000000" w:rsidRDefault="00000000" w:rsidRPr="00000000" w14:paraId="0000000C">
      <w:pPr>
        <w:numPr>
          <w:ilvl w:val="0"/>
          <w:numId w:val="7"/>
        </w:numPr>
        <w:spacing w:line="240" w:lineRule="auto"/>
        <w:ind w:left="216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Join us; koja dalje pruza opciju Sign Up i Login</w:t>
      </w:r>
    </w:p>
    <w:p w:rsidR="00000000" w:rsidDel="00000000" w:rsidP="00000000" w:rsidRDefault="00000000" w:rsidRPr="00000000" w14:paraId="0000000D">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E">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F">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0">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1">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2">
      <w:pPr>
        <w:spacing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838825" cy="2943225"/>
            <wp:effectExtent b="0" l="0" r="0" t="0"/>
            <wp:docPr id="4" name="image12.png"/>
            <a:graphic>
              <a:graphicData uri="http://schemas.openxmlformats.org/drawingml/2006/picture">
                <pic:pic>
                  <pic:nvPicPr>
                    <pic:cNvPr id="0" name="image12.png"/>
                    <pic:cNvPicPr preferRelativeResize="0"/>
                  </pic:nvPicPr>
                  <pic:blipFill>
                    <a:blip r:embed="rId6"/>
                    <a:srcRect b="3868" l="0" r="889" t="8042"/>
                    <a:stretch>
                      <a:fillRect/>
                    </a:stretch>
                  </pic:blipFill>
                  <pic:spPr>
                    <a:xfrm>
                      <a:off x="0" y="0"/>
                      <a:ext cx="5838825" cy="2943225"/>
                    </a:xfrm>
                    <a:prstGeom prst="rect"/>
                    <a:ln/>
                  </pic:spPr>
                </pic:pic>
              </a:graphicData>
            </a:graphic>
          </wp:inline>
        </w:drawing>
      </w:r>
      <w:r w:rsidDel="00000000" w:rsidR="00000000" w:rsidRPr="00000000">
        <w:rPr>
          <w:rtl w:val="0"/>
        </w:rPr>
      </w:r>
    </w:p>
    <w:p w:rsidR="00000000" w:rsidDel="00000000" w:rsidP="00000000" w:rsidRDefault="00000000" w:rsidRPr="00000000" w14:paraId="00000013">
      <w:pPr>
        <w:spacing w:line="24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4">
      <w:pPr>
        <w:spacing w:line="24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5">
      <w:pPr>
        <w:spacing w:line="24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6">
      <w:pPr>
        <w:spacing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Opcija Sign Up otvara register page u koju se unose podaci (username, email i password), uz dodatne opcije vracanja na homepage i prijave ukoliko vec postoji account. Izgled Sign Up stranice prikazan je na slici ispod:</w:t>
      </w:r>
    </w:p>
    <w:p w:rsidR="00000000" w:rsidDel="00000000" w:rsidP="00000000" w:rsidRDefault="00000000" w:rsidRPr="00000000" w14:paraId="00000017">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8">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9">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A">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139895" cy="3519562"/>
            <wp:effectExtent b="0" l="0" r="0" t="0"/>
            <wp:docPr id="1" name="image11.png"/>
            <a:graphic>
              <a:graphicData uri="http://schemas.openxmlformats.org/drawingml/2006/picture">
                <pic:pic>
                  <pic:nvPicPr>
                    <pic:cNvPr id="0" name="image11.png"/>
                    <pic:cNvPicPr preferRelativeResize="0"/>
                  </pic:nvPicPr>
                  <pic:blipFill>
                    <a:blip r:embed="rId7"/>
                    <a:srcRect b="8547" l="12660" r="5769" t="8547"/>
                    <a:stretch>
                      <a:fillRect/>
                    </a:stretch>
                  </pic:blipFill>
                  <pic:spPr>
                    <a:xfrm>
                      <a:off x="0" y="0"/>
                      <a:ext cx="6139895" cy="3519562"/>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C">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D">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Prilikom registracije, uneseni podaci se provjeravaju sa podacima u bazi, prilikom cega se pojavljuje informacija ukoliko odabrani username vec postoji. U ovom slucaju nije se moguce registrovati sa tim usernamom. Prilikom prve uspjesne registracije na aplikaciju i unosa podataka, user se proslijedjuje na Log In stranicu u koju unosi Username i Password koji je postavljen prilikom registracije.</w:t>
      </w:r>
    </w:p>
    <w:p w:rsidR="00000000" w:rsidDel="00000000" w:rsidP="00000000" w:rsidRDefault="00000000" w:rsidRPr="00000000" w14:paraId="0000001E">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F">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Nakon unosa podataka, aplikacija provjerava podatke, te ukoliko se podudaraju sa podacima unesenim prilikom registracije, client se uspjesno prijavljuje na aplikaciju. Takodjer se provjerava koju privilegiju osoba koja se prijavljuje ima, dakle, user ili administrator. Izgled Log in stranice prikazan je na slici ispod:</w:t>
      </w:r>
    </w:p>
    <w:p w:rsidR="00000000" w:rsidDel="00000000" w:rsidP="00000000" w:rsidRDefault="00000000" w:rsidRPr="00000000" w14:paraId="00000020">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1">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005513" cy="3653353"/>
            <wp:effectExtent b="0" l="0" r="0" t="0"/>
            <wp:docPr id="7" name="image9.png"/>
            <a:graphic>
              <a:graphicData uri="http://schemas.openxmlformats.org/drawingml/2006/picture">
                <pic:pic>
                  <pic:nvPicPr>
                    <pic:cNvPr id="0" name="image9.png"/>
                    <pic:cNvPicPr preferRelativeResize="0"/>
                  </pic:nvPicPr>
                  <pic:blipFill>
                    <a:blip r:embed="rId8"/>
                    <a:srcRect b="5802" l="5128" r="17147" t="9851"/>
                    <a:stretch>
                      <a:fillRect/>
                    </a:stretch>
                  </pic:blipFill>
                  <pic:spPr>
                    <a:xfrm>
                      <a:off x="0" y="0"/>
                      <a:ext cx="6005513" cy="3653353"/>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3">
      <w:pPr>
        <w:spacing w:line="240" w:lineRule="auto"/>
        <w:jc w:val="both"/>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024">
      <w:pPr>
        <w:spacing w:line="240" w:lineRule="auto"/>
        <w:jc w:val="both"/>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025">
      <w:pPr>
        <w:spacing w:line="240" w:lineRule="auto"/>
        <w:jc w:val="both"/>
        <w:rPr>
          <w:rFonts w:ascii="Times New Roman" w:cs="Times New Roman" w:eastAsia="Times New Roman" w:hAnsi="Times New Roman"/>
          <w:sz w:val="40"/>
          <w:szCs w:val="40"/>
        </w:rPr>
      </w:pPr>
      <w:r w:rsidDel="00000000" w:rsidR="00000000" w:rsidRPr="00000000">
        <w:rPr>
          <w:rFonts w:ascii="Times New Roman" w:cs="Times New Roman" w:eastAsia="Times New Roman" w:hAnsi="Times New Roman"/>
          <w:sz w:val="40"/>
          <w:szCs w:val="40"/>
          <w:rtl w:val="0"/>
        </w:rPr>
        <w:t xml:space="preserve">User</w:t>
      </w:r>
    </w:p>
    <w:p w:rsidR="00000000" w:rsidDel="00000000" w:rsidP="00000000" w:rsidRDefault="00000000" w:rsidRPr="00000000" w14:paraId="00000026">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7">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Uspjesnom prijavom user dobija pristup aplikaciji. Sadrzaj aplikacije za usera ima sljedece kategorije:</w:t>
      </w:r>
    </w:p>
    <w:p w:rsidR="00000000" w:rsidDel="00000000" w:rsidP="00000000" w:rsidRDefault="00000000" w:rsidRPr="00000000" w14:paraId="00000028">
      <w:pPr>
        <w:numPr>
          <w:ilvl w:val="0"/>
          <w:numId w:val="4"/>
        </w:numPr>
        <w:spacing w:line="24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Home</w:t>
      </w:r>
    </w:p>
    <w:p w:rsidR="00000000" w:rsidDel="00000000" w:rsidP="00000000" w:rsidRDefault="00000000" w:rsidRPr="00000000" w14:paraId="00000029">
      <w:pPr>
        <w:numPr>
          <w:ilvl w:val="0"/>
          <w:numId w:val="4"/>
        </w:numPr>
        <w:spacing w:line="24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About us</w:t>
      </w:r>
    </w:p>
    <w:p w:rsidR="00000000" w:rsidDel="00000000" w:rsidP="00000000" w:rsidRDefault="00000000" w:rsidRPr="00000000" w14:paraId="0000002A">
      <w:pPr>
        <w:numPr>
          <w:ilvl w:val="0"/>
          <w:numId w:val="4"/>
        </w:numPr>
        <w:spacing w:line="24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Contacts</w:t>
      </w:r>
    </w:p>
    <w:p w:rsidR="00000000" w:rsidDel="00000000" w:rsidP="00000000" w:rsidRDefault="00000000" w:rsidRPr="00000000" w14:paraId="0000002B">
      <w:pPr>
        <w:numPr>
          <w:ilvl w:val="0"/>
          <w:numId w:val="4"/>
        </w:numPr>
        <w:spacing w:line="24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Books</w:t>
      </w:r>
    </w:p>
    <w:p w:rsidR="00000000" w:rsidDel="00000000" w:rsidP="00000000" w:rsidRDefault="00000000" w:rsidRPr="00000000" w14:paraId="0000002C">
      <w:pPr>
        <w:numPr>
          <w:ilvl w:val="0"/>
          <w:numId w:val="4"/>
        </w:numPr>
        <w:spacing w:line="24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Notes</w:t>
      </w:r>
    </w:p>
    <w:p w:rsidR="00000000" w:rsidDel="00000000" w:rsidP="00000000" w:rsidRDefault="00000000" w:rsidRPr="00000000" w14:paraId="0000002D">
      <w:pPr>
        <w:numPr>
          <w:ilvl w:val="0"/>
          <w:numId w:val="4"/>
        </w:numPr>
        <w:spacing w:line="24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Logout</w:t>
      </w:r>
    </w:p>
    <w:p w:rsidR="00000000" w:rsidDel="00000000" w:rsidP="00000000" w:rsidRDefault="00000000" w:rsidRPr="00000000" w14:paraId="0000002E">
      <w:pPr>
        <w:numPr>
          <w:ilvl w:val="0"/>
          <w:numId w:val="4"/>
        </w:numPr>
        <w:spacing w:line="24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Search</w:t>
      </w:r>
    </w:p>
    <w:p w:rsidR="00000000" w:rsidDel="00000000" w:rsidP="00000000" w:rsidRDefault="00000000" w:rsidRPr="00000000" w14:paraId="0000002F">
      <w:pPr>
        <w:spacing w:line="24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0">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Izgled homepage aplikacije  za usera prikazan je na slici ispod:</w:t>
      </w:r>
    </w:p>
    <w:p w:rsidR="00000000" w:rsidDel="00000000" w:rsidP="00000000" w:rsidRDefault="00000000" w:rsidRPr="00000000" w14:paraId="00000031">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2">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3">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834063" cy="2952750"/>
            <wp:effectExtent b="0" l="0" r="0" t="0"/>
            <wp:docPr id="10" name="image10.png"/>
            <a:graphic>
              <a:graphicData uri="http://schemas.openxmlformats.org/drawingml/2006/picture">
                <pic:pic>
                  <pic:nvPicPr>
                    <pic:cNvPr id="0" name="image10.png"/>
                    <pic:cNvPicPr preferRelativeResize="0"/>
                  </pic:nvPicPr>
                  <pic:blipFill>
                    <a:blip r:embed="rId9"/>
                    <a:srcRect b="3703" l="0" r="1121" t="7977"/>
                    <a:stretch>
                      <a:fillRect/>
                    </a:stretch>
                  </pic:blipFill>
                  <pic:spPr>
                    <a:xfrm>
                      <a:off x="0" y="0"/>
                      <a:ext cx="5834063" cy="2952750"/>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5">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6">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Aplikacija omogucava jednostavan pregled knjiga za usera. U slucaju da user potrazuje odredjenu knjigu, dostupan je search bar. Ukoliko odabrana knjiga nije dostupna za pregled na stranici, client ce dobiti tu informaciju nakon unosa u search bar.</w:t>
      </w:r>
    </w:p>
    <w:p w:rsidR="00000000" w:rsidDel="00000000" w:rsidP="00000000" w:rsidRDefault="00000000" w:rsidRPr="00000000" w14:paraId="00000037">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8">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Kategorija Notes useru omogucava da oznaci da li je knjiga procitana ili ne, te da pise biljeske o knjizi. Takodjer su  dostupne opcije Add, Edit ili Remove note.</w:t>
      </w:r>
    </w:p>
    <w:p w:rsidR="00000000" w:rsidDel="00000000" w:rsidP="00000000" w:rsidRDefault="00000000" w:rsidRPr="00000000" w14:paraId="00000039">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A">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Izgled stranice za usera pri odabiru kategorije Books prikazan je na slici ispod:</w:t>
      </w:r>
    </w:p>
    <w:p w:rsidR="00000000" w:rsidDel="00000000" w:rsidP="00000000" w:rsidRDefault="00000000" w:rsidRPr="00000000" w14:paraId="0000003B">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348545" cy="3571056"/>
            <wp:effectExtent b="0" l="0" r="0" t="0"/>
            <wp:docPr id="8" name="image8.png"/>
            <a:graphic>
              <a:graphicData uri="http://schemas.openxmlformats.org/drawingml/2006/picture">
                <pic:pic>
                  <pic:nvPicPr>
                    <pic:cNvPr id="0" name="image8.png"/>
                    <pic:cNvPicPr preferRelativeResize="0"/>
                  </pic:nvPicPr>
                  <pic:blipFill>
                    <a:blip r:embed="rId10"/>
                    <a:srcRect b="0" l="0" r="0" t="0"/>
                    <a:stretch>
                      <a:fillRect/>
                    </a:stretch>
                  </pic:blipFill>
                  <pic:spPr>
                    <a:xfrm>
                      <a:off x="0" y="0"/>
                      <a:ext cx="6348545" cy="3571056"/>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3C">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D">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Izgled stranice za usera pri odabiru kategorije Notes prikazan je na slici ispod:</w:t>
      </w:r>
    </w:p>
    <w:p w:rsidR="00000000" w:rsidDel="00000000" w:rsidP="00000000" w:rsidRDefault="00000000" w:rsidRPr="00000000" w14:paraId="0000003E">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596063" cy="3712588"/>
            <wp:effectExtent b="0" l="0" r="0" t="0"/>
            <wp:docPr id="12" name="image4.png"/>
            <a:graphic>
              <a:graphicData uri="http://schemas.openxmlformats.org/drawingml/2006/picture">
                <pic:pic>
                  <pic:nvPicPr>
                    <pic:cNvPr id="0" name="image4.png"/>
                    <pic:cNvPicPr preferRelativeResize="0"/>
                  </pic:nvPicPr>
                  <pic:blipFill>
                    <a:blip r:embed="rId11"/>
                    <a:srcRect b="0" l="0" r="0" t="0"/>
                    <a:stretch>
                      <a:fillRect/>
                    </a:stretch>
                  </pic:blipFill>
                  <pic:spPr>
                    <a:xfrm>
                      <a:off x="0" y="0"/>
                      <a:ext cx="6596063" cy="3712588"/>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1">
      <w:pPr>
        <w:spacing w:line="240" w:lineRule="auto"/>
        <w:jc w:val="both"/>
        <w:rPr>
          <w:rFonts w:ascii="Times New Roman" w:cs="Times New Roman" w:eastAsia="Times New Roman" w:hAnsi="Times New Roman"/>
          <w:sz w:val="40"/>
          <w:szCs w:val="40"/>
        </w:rPr>
      </w:pPr>
      <w:r w:rsidDel="00000000" w:rsidR="00000000" w:rsidRPr="00000000">
        <w:rPr>
          <w:rFonts w:ascii="Times New Roman" w:cs="Times New Roman" w:eastAsia="Times New Roman" w:hAnsi="Times New Roman"/>
          <w:sz w:val="40"/>
          <w:szCs w:val="40"/>
          <w:rtl w:val="0"/>
        </w:rPr>
        <w:t xml:space="preserve">Administrator</w:t>
      </w:r>
    </w:p>
    <w:p w:rsidR="00000000" w:rsidDel="00000000" w:rsidP="00000000" w:rsidRDefault="00000000" w:rsidRPr="00000000" w14:paraId="00000042">
      <w:pPr>
        <w:spacing w:line="240" w:lineRule="auto"/>
        <w:jc w:val="both"/>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043">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Stranica za administratora sadrzi sljedece kategorije:</w:t>
      </w:r>
    </w:p>
    <w:p w:rsidR="00000000" w:rsidDel="00000000" w:rsidP="00000000" w:rsidRDefault="00000000" w:rsidRPr="00000000" w14:paraId="00000044">
      <w:pPr>
        <w:numPr>
          <w:ilvl w:val="0"/>
          <w:numId w:val="9"/>
        </w:numPr>
        <w:spacing w:line="24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Home</w:t>
      </w:r>
    </w:p>
    <w:p w:rsidR="00000000" w:rsidDel="00000000" w:rsidP="00000000" w:rsidRDefault="00000000" w:rsidRPr="00000000" w14:paraId="00000045">
      <w:pPr>
        <w:numPr>
          <w:ilvl w:val="0"/>
          <w:numId w:val="9"/>
        </w:numPr>
        <w:spacing w:line="24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Users</w:t>
      </w:r>
    </w:p>
    <w:p w:rsidR="00000000" w:rsidDel="00000000" w:rsidP="00000000" w:rsidRDefault="00000000" w:rsidRPr="00000000" w14:paraId="00000046">
      <w:pPr>
        <w:numPr>
          <w:ilvl w:val="0"/>
          <w:numId w:val="9"/>
        </w:numPr>
        <w:spacing w:line="24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Books</w:t>
      </w:r>
    </w:p>
    <w:p w:rsidR="00000000" w:rsidDel="00000000" w:rsidP="00000000" w:rsidRDefault="00000000" w:rsidRPr="00000000" w14:paraId="00000047">
      <w:pPr>
        <w:numPr>
          <w:ilvl w:val="0"/>
          <w:numId w:val="9"/>
        </w:numPr>
        <w:spacing w:line="24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Notes</w:t>
      </w:r>
    </w:p>
    <w:p w:rsidR="00000000" w:rsidDel="00000000" w:rsidP="00000000" w:rsidRDefault="00000000" w:rsidRPr="00000000" w14:paraId="00000048">
      <w:pPr>
        <w:numPr>
          <w:ilvl w:val="0"/>
          <w:numId w:val="9"/>
        </w:numPr>
        <w:spacing w:line="24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Logout</w:t>
      </w:r>
    </w:p>
    <w:p w:rsidR="00000000" w:rsidDel="00000000" w:rsidP="00000000" w:rsidRDefault="00000000" w:rsidRPr="00000000" w14:paraId="00000049">
      <w:pPr>
        <w:spacing w:line="24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A">
      <w:pPr>
        <w:spacing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Homepage stranica sadrzi podatke o broju usera, knjiga, izdavaca, autora, zanrova i biljeski, sto se moze vidjeti na slici ispod:</w:t>
      </w:r>
    </w:p>
    <w:p w:rsidR="00000000" w:rsidDel="00000000" w:rsidP="00000000" w:rsidRDefault="00000000" w:rsidRPr="00000000" w14:paraId="0000004B">
      <w:pPr>
        <w:spacing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340100"/>
            <wp:effectExtent b="0" l="0" r="0" t="0"/>
            <wp:docPr id="5" name="image6.png"/>
            <a:graphic>
              <a:graphicData uri="http://schemas.openxmlformats.org/drawingml/2006/picture">
                <pic:pic>
                  <pic:nvPicPr>
                    <pic:cNvPr id="0" name="image6.png"/>
                    <pic:cNvPicPr preferRelativeResize="0"/>
                  </pic:nvPicPr>
                  <pic:blipFill>
                    <a:blip r:embed="rId1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spacing w:line="240" w:lineRule="auto"/>
        <w:jc w:val="both"/>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04D">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E">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Kategorija Users administratoru daje uvid u korisnike aplikacije, njihove email podatke te privilegiju. Kategorija sadrzi i User management sistem, u kojem userima moze mijenjati podatke i privilegiju. Izgled stranice pri odabiru kategorije User za administratora prikazan je na slici ispod: </w:t>
      </w:r>
    </w:p>
    <w:p w:rsidR="00000000" w:rsidDel="00000000" w:rsidP="00000000" w:rsidRDefault="00000000" w:rsidRPr="00000000" w14:paraId="0000004F">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0">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629400" cy="3729038"/>
            <wp:effectExtent b="0" l="0" r="0" t="0"/>
            <wp:docPr id="6" name="image1.png"/>
            <a:graphic>
              <a:graphicData uri="http://schemas.openxmlformats.org/drawingml/2006/picture">
                <pic:pic>
                  <pic:nvPicPr>
                    <pic:cNvPr id="0" name="image1.png"/>
                    <pic:cNvPicPr preferRelativeResize="0"/>
                  </pic:nvPicPr>
                  <pic:blipFill>
                    <a:blip r:embed="rId13"/>
                    <a:srcRect b="0" l="0" r="0" t="0"/>
                    <a:stretch>
                      <a:fillRect/>
                    </a:stretch>
                  </pic:blipFill>
                  <pic:spPr>
                    <a:xfrm>
                      <a:off x="0" y="0"/>
                      <a:ext cx="6629400" cy="3729038"/>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2">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3">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4">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Izgled kategorije Books sa administratora se razlikuje od izgleda za usere:</w:t>
      </w:r>
    </w:p>
    <w:p w:rsidR="00000000" w:rsidDel="00000000" w:rsidP="00000000" w:rsidRDefault="00000000" w:rsidRPr="00000000" w14:paraId="00000055">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340100"/>
            <wp:effectExtent b="0" l="0" r="0" t="0"/>
            <wp:docPr id="9" name="image7.png"/>
            <a:graphic>
              <a:graphicData uri="http://schemas.openxmlformats.org/drawingml/2006/picture">
                <pic:pic>
                  <pic:nvPicPr>
                    <pic:cNvPr id="0" name="image7.png"/>
                    <pic:cNvPicPr preferRelativeResize="0"/>
                  </pic:nvPicPr>
                  <pic:blipFill>
                    <a:blip r:embed="rId14"/>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7">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Osim toga, administrator ima opciju dodavanja i izmjene informacija o knjigama, autorima, zanrovima, izdavacima i slikama, kao sto je prikazano na slici ispod:</w:t>
      </w:r>
    </w:p>
    <w:p w:rsidR="00000000" w:rsidDel="00000000" w:rsidP="00000000" w:rsidRDefault="00000000" w:rsidRPr="00000000" w14:paraId="00000058">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311106" cy="3549997"/>
            <wp:effectExtent b="0" l="0" r="0" t="0"/>
            <wp:docPr id="2" name="image2.png"/>
            <a:graphic>
              <a:graphicData uri="http://schemas.openxmlformats.org/drawingml/2006/picture">
                <pic:pic>
                  <pic:nvPicPr>
                    <pic:cNvPr id="0" name="image2.png"/>
                    <pic:cNvPicPr preferRelativeResize="0"/>
                  </pic:nvPicPr>
                  <pic:blipFill>
                    <a:blip r:embed="rId15"/>
                    <a:srcRect b="0" l="0" r="0" t="0"/>
                    <a:stretch>
                      <a:fillRect/>
                    </a:stretch>
                  </pic:blipFill>
                  <pic:spPr>
                    <a:xfrm>
                      <a:off x="0" y="0"/>
                      <a:ext cx="6311106" cy="3549997"/>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A">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Kategorija notes za administrator sadrzi pregled svih biljeski napravljenih od strane korisnika, kao i opcije izmjene ili brisanja sadrzaja biljeski korisnika, kao sto je prikazano na slici ispod:</w:t>
      </w:r>
    </w:p>
    <w:p w:rsidR="00000000" w:rsidDel="00000000" w:rsidP="00000000" w:rsidRDefault="00000000" w:rsidRPr="00000000" w14:paraId="0000005B">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520127" cy="3667571"/>
            <wp:effectExtent b="0" l="0" r="0" t="0"/>
            <wp:docPr id="3" name="image3.png"/>
            <a:graphic>
              <a:graphicData uri="http://schemas.openxmlformats.org/drawingml/2006/picture">
                <pic:pic>
                  <pic:nvPicPr>
                    <pic:cNvPr id="0" name="image3.png"/>
                    <pic:cNvPicPr preferRelativeResize="0"/>
                  </pic:nvPicPr>
                  <pic:blipFill>
                    <a:blip r:embed="rId16"/>
                    <a:srcRect b="0" l="0" r="0" t="0"/>
                    <a:stretch>
                      <a:fillRect/>
                    </a:stretch>
                  </pic:blipFill>
                  <pic:spPr>
                    <a:xfrm>
                      <a:off x="0" y="0"/>
                      <a:ext cx="6520127" cy="3667571"/>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spacing w:line="240" w:lineRule="auto"/>
        <w:jc w:val="both"/>
        <w:rPr>
          <w:rFonts w:ascii="Times New Roman" w:cs="Times New Roman" w:eastAsia="Times New Roman" w:hAnsi="Times New Roman"/>
          <w:sz w:val="40"/>
          <w:szCs w:val="40"/>
        </w:rPr>
      </w:pPr>
      <w:r w:rsidDel="00000000" w:rsidR="00000000" w:rsidRPr="00000000">
        <w:rPr>
          <w:rFonts w:ascii="Times New Roman" w:cs="Times New Roman" w:eastAsia="Times New Roman" w:hAnsi="Times New Roman"/>
          <w:sz w:val="40"/>
          <w:szCs w:val="40"/>
          <w:rtl w:val="0"/>
        </w:rPr>
        <w:t xml:space="preserve">Zakljucak </w:t>
      </w:r>
    </w:p>
    <w:p w:rsidR="00000000" w:rsidDel="00000000" w:rsidP="00000000" w:rsidRDefault="00000000" w:rsidRPr="00000000" w14:paraId="0000005D">
      <w:pPr>
        <w:numPr>
          <w:ilvl w:val="0"/>
          <w:numId w:val="1"/>
        </w:numPr>
        <w:spacing w:line="240" w:lineRule="auto"/>
        <w:ind w:left="216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Administrator posjeduje sve mogucnosti koje aplikacija nudi</w:t>
      </w:r>
    </w:p>
    <w:p w:rsidR="00000000" w:rsidDel="00000000" w:rsidP="00000000" w:rsidRDefault="00000000" w:rsidRPr="00000000" w14:paraId="0000005E">
      <w:pPr>
        <w:numPr>
          <w:ilvl w:val="0"/>
          <w:numId w:val="1"/>
        </w:numPr>
        <w:spacing w:line="240" w:lineRule="auto"/>
        <w:ind w:left="216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Korisnik posjeduje samo mogućnosti pregledavanja informacija o knjigama, dodavanja biljeski te pregled iskljucivo biljeski koje je sam napisao (bez informacija o biljeskama drugih korisnika), ne psojeduje mogucnosti izmjene informacija o knjigama te opcije User managementa.</w:t>
      </w:r>
    </w:p>
    <w:p w:rsidR="00000000" w:rsidDel="00000000" w:rsidP="00000000" w:rsidRDefault="00000000" w:rsidRPr="00000000" w14:paraId="0000005F">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0">
      <w:pPr>
        <w:spacing w:line="240" w:lineRule="auto"/>
        <w:jc w:val="center"/>
        <w:rPr>
          <w:rFonts w:ascii="Times New Roman" w:cs="Times New Roman" w:eastAsia="Times New Roman" w:hAnsi="Times New Roman"/>
          <w:sz w:val="40"/>
          <w:szCs w:val="40"/>
        </w:rPr>
      </w:pPr>
      <w:r w:rsidDel="00000000" w:rsidR="00000000" w:rsidRPr="00000000">
        <w:rPr>
          <w:rFonts w:ascii="Times New Roman" w:cs="Times New Roman" w:eastAsia="Times New Roman" w:hAnsi="Times New Roman"/>
          <w:sz w:val="40"/>
          <w:szCs w:val="40"/>
          <w:rtl w:val="0"/>
        </w:rPr>
        <w:t xml:space="preserve">Izrada zadatka</w:t>
      </w:r>
    </w:p>
    <w:p w:rsidR="00000000" w:rsidDel="00000000" w:rsidP="00000000" w:rsidRDefault="00000000" w:rsidRPr="00000000" w14:paraId="00000061">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2">
      <w:pPr>
        <w:spacing w:line="240" w:lineRule="auto"/>
        <w:jc w:val="both"/>
        <w:rPr>
          <w:rFonts w:ascii="Times New Roman" w:cs="Times New Roman" w:eastAsia="Times New Roman" w:hAnsi="Times New Roman"/>
          <w:sz w:val="40"/>
          <w:szCs w:val="40"/>
        </w:rPr>
      </w:pPr>
      <w:r w:rsidDel="00000000" w:rsidR="00000000" w:rsidRPr="00000000">
        <w:rPr>
          <w:rFonts w:ascii="Times New Roman" w:cs="Times New Roman" w:eastAsia="Times New Roman" w:hAnsi="Times New Roman"/>
          <w:sz w:val="40"/>
          <w:szCs w:val="40"/>
          <w:rtl w:val="0"/>
        </w:rPr>
        <w:t xml:space="preserve">Koristene tehnologije:</w:t>
      </w:r>
    </w:p>
    <w:p w:rsidR="00000000" w:rsidDel="00000000" w:rsidP="00000000" w:rsidRDefault="00000000" w:rsidRPr="00000000" w14:paraId="00000063">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4">
      <w:pPr>
        <w:numPr>
          <w:ilvl w:val="0"/>
          <w:numId w:val="3"/>
        </w:numPr>
        <w:spacing w:line="24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MySQL relaciona baza sa tabelama</w:t>
      </w:r>
    </w:p>
    <w:p w:rsidR="00000000" w:rsidDel="00000000" w:rsidP="00000000" w:rsidRDefault="00000000" w:rsidRPr="00000000" w14:paraId="00000065">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6">
      <w:pPr>
        <w:numPr>
          <w:ilvl w:val="0"/>
          <w:numId w:val="8"/>
        </w:numPr>
        <w:spacing w:line="24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user</w:t>
      </w:r>
    </w:p>
    <w:p w:rsidR="00000000" w:rsidDel="00000000" w:rsidP="00000000" w:rsidRDefault="00000000" w:rsidRPr="00000000" w14:paraId="00000067">
      <w:pPr>
        <w:numPr>
          <w:ilvl w:val="0"/>
          <w:numId w:val="8"/>
        </w:numPr>
        <w:spacing w:line="24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privilege</w:t>
      </w:r>
    </w:p>
    <w:p w:rsidR="00000000" w:rsidDel="00000000" w:rsidP="00000000" w:rsidRDefault="00000000" w:rsidRPr="00000000" w14:paraId="00000068">
      <w:pPr>
        <w:numPr>
          <w:ilvl w:val="0"/>
          <w:numId w:val="8"/>
        </w:numPr>
        <w:spacing w:line="24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notes</w:t>
      </w:r>
    </w:p>
    <w:p w:rsidR="00000000" w:rsidDel="00000000" w:rsidP="00000000" w:rsidRDefault="00000000" w:rsidRPr="00000000" w14:paraId="00000069">
      <w:pPr>
        <w:numPr>
          <w:ilvl w:val="0"/>
          <w:numId w:val="8"/>
        </w:numPr>
        <w:spacing w:line="24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status</w:t>
      </w:r>
    </w:p>
    <w:p w:rsidR="00000000" w:rsidDel="00000000" w:rsidP="00000000" w:rsidRDefault="00000000" w:rsidRPr="00000000" w14:paraId="0000006A">
      <w:pPr>
        <w:numPr>
          <w:ilvl w:val="0"/>
          <w:numId w:val="8"/>
        </w:numPr>
        <w:spacing w:line="24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books</w:t>
      </w:r>
    </w:p>
    <w:p w:rsidR="00000000" w:rsidDel="00000000" w:rsidP="00000000" w:rsidRDefault="00000000" w:rsidRPr="00000000" w14:paraId="0000006B">
      <w:pPr>
        <w:numPr>
          <w:ilvl w:val="0"/>
          <w:numId w:val="8"/>
        </w:numPr>
        <w:spacing w:line="24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book_genre</w:t>
      </w:r>
    </w:p>
    <w:p w:rsidR="00000000" w:rsidDel="00000000" w:rsidP="00000000" w:rsidRDefault="00000000" w:rsidRPr="00000000" w14:paraId="0000006C">
      <w:pPr>
        <w:numPr>
          <w:ilvl w:val="0"/>
          <w:numId w:val="8"/>
        </w:numPr>
        <w:spacing w:line="24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genres</w:t>
      </w:r>
    </w:p>
    <w:p w:rsidR="00000000" w:rsidDel="00000000" w:rsidP="00000000" w:rsidRDefault="00000000" w:rsidRPr="00000000" w14:paraId="0000006D">
      <w:pPr>
        <w:numPr>
          <w:ilvl w:val="0"/>
          <w:numId w:val="8"/>
        </w:numPr>
        <w:spacing w:line="24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books_img</w:t>
      </w:r>
    </w:p>
    <w:p w:rsidR="00000000" w:rsidDel="00000000" w:rsidP="00000000" w:rsidRDefault="00000000" w:rsidRPr="00000000" w14:paraId="0000006E">
      <w:pPr>
        <w:numPr>
          <w:ilvl w:val="0"/>
          <w:numId w:val="8"/>
        </w:numPr>
        <w:spacing w:line="24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publishers</w:t>
      </w:r>
    </w:p>
    <w:p w:rsidR="00000000" w:rsidDel="00000000" w:rsidP="00000000" w:rsidRDefault="00000000" w:rsidRPr="00000000" w14:paraId="0000006F">
      <w:pPr>
        <w:numPr>
          <w:ilvl w:val="0"/>
          <w:numId w:val="8"/>
        </w:numPr>
        <w:spacing w:line="24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book authors</w:t>
      </w:r>
    </w:p>
    <w:p w:rsidR="00000000" w:rsidDel="00000000" w:rsidP="00000000" w:rsidRDefault="00000000" w:rsidRPr="00000000" w14:paraId="00000070">
      <w:pPr>
        <w:numPr>
          <w:ilvl w:val="0"/>
          <w:numId w:val="8"/>
        </w:numPr>
        <w:spacing w:line="24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authors</w:t>
      </w:r>
    </w:p>
    <w:p w:rsidR="00000000" w:rsidDel="00000000" w:rsidP="00000000" w:rsidRDefault="00000000" w:rsidRPr="00000000" w14:paraId="00000071">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2">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183372" cy="3214688"/>
            <wp:effectExtent b="0" l="0" r="0" t="0"/>
            <wp:docPr id="11" name="image5.png"/>
            <a:graphic>
              <a:graphicData uri="http://schemas.openxmlformats.org/drawingml/2006/picture">
                <pic:pic>
                  <pic:nvPicPr>
                    <pic:cNvPr id="0" name="image5.png"/>
                    <pic:cNvPicPr preferRelativeResize="0"/>
                  </pic:nvPicPr>
                  <pic:blipFill>
                    <a:blip r:embed="rId17"/>
                    <a:srcRect b="0" l="0" r="0" t="0"/>
                    <a:stretch>
                      <a:fillRect/>
                    </a:stretch>
                  </pic:blipFill>
                  <pic:spPr>
                    <a:xfrm>
                      <a:off x="0" y="0"/>
                      <a:ext cx="5183372" cy="3214688"/>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4">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5">
      <w:pPr>
        <w:numPr>
          <w:ilvl w:val="0"/>
          <w:numId w:val="2"/>
        </w:numPr>
        <w:spacing w:line="24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Web Aplikativni Server (GlassFish 6.2.5 ) sa konfigurisanim Connection Pool-om</w:t>
      </w:r>
    </w:p>
    <w:p w:rsidR="00000000" w:rsidDel="00000000" w:rsidP="00000000" w:rsidRDefault="00000000" w:rsidRPr="00000000" w14:paraId="00000076">
      <w:pPr>
        <w:numPr>
          <w:ilvl w:val="0"/>
          <w:numId w:val="5"/>
        </w:numPr>
        <w:spacing w:line="24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JDBC Connection Pool: bookshopPool</w:t>
      </w:r>
    </w:p>
    <w:p w:rsidR="00000000" w:rsidDel="00000000" w:rsidP="00000000" w:rsidRDefault="00000000" w:rsidRPr="00000000" w14:paraId="00000077">
      <w:pPr>
        <w:numPr>
          <w:ilvl w:val="0"/>
          <w:numId w:val="5"/>
        </w:numPr>
        <w:spacing w:line="24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JDBC Resource: jdbc/bookshop</w:t>
      </w:r>
    </w:p>
    <w:p w:rsidR="00000000" w:rsidDel="00000000" w:rsidP="00000000" w:rsidRDefault="00000000" w:rsidRPr="00000000" w14:paraId="00000078">
      <w:pPr>
        <w:spacing w:line="24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9">
      <w:pPr>
        <w:numPr>
          <w:ilvl w:val="0"/>
          <w:numId w:val="6"/>
        </w:numPr>
        <w:spacing w:line="24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JPA ORM tool (Hibernate)</w:t>
      </w:r>
    </w:p>
    <w:p w:rsidR="00000000" w:rsidDel="00000000" w:rsidP="00000000" w:rsidRDefault="00000000" w:rsidRPr="00000000" w14:paraId="0000007A">
      <w:pPr>
        <w:spacing w:line="24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B">
      <w:pPr>
        <w:pStyle w:val="Heading2"/>
        <w:keepLines w:val="0"/>
        <w:numPr>
          <w:ilvl w:val="0"/>
          <w:numId w:val="6"/>
        </w:numPr>
        <w:spacing w:after="0" w:afterAutospacing="0" w:before="200" w:line="240" w:lineRule="auto"/>
        <w:ind w:left="720" w:hanging="360"/>
        <w:rPr>
          <w:rFonts w:ascii="Liberation Sans" w:cs="Liberation Sans" w:eastAsia="Liberation Sans" w:hAnsi="Liberation Sans"/>
          <w:sz w:val="24"/>
          <w:szCs w:val="24"/>
          <w:u w:val="none"/>
        </w:rPr>
      </w:pPr>
      <w:bookmarkStart w:colFirst="0" w:colLast="0" w:name="_7skloo40hikb" w:id="0"/>
      <w:bookmarkEnd w:id="0"/>
      <w:r w:rsidDel="00000000" w:rsidR="00000000" w:rsidRPr="00000000">
        <w:rPr>
          <w:rFonts w:ascii="Liberation Sans" w:cs="Liberation Sans" w:eastAsia="Liberation Sans" w:hAnsi="Liberation Sans"/>
          <w:sz w:val="24"/>
          <w:szCs w:val="24"/>
          <w:rtl w:val="0"/>
        </w:rPr>
        <w:t xml:space="preserve">Java EE</w:t>
      </w:r>
    </w:p>
    <w:p w:rsidR="00000000" w:rsidDel="00000000" w:rsidP="00000000" w:rsidRDefault="00000000" w:rsidRPr="00000000" w14:paraId="0000007C">
      <w:pPr>
        <w:pStyle w:val="Heading2"/>
        <w:keepLines w:val="0"/>
        <w:numPr>
          <w:ilvl w:val="1"/>
          <w:numId w:val="6"/>
        </w:numPr>
        <w:spacing w:before="0" w:beforeAutospacing="0" w:line="240" w:lineRule="auto"/>
        <w:ind w:left="1440" w:hanging="360"/>
        <w:rPr>
          <w:rFonts w:ascii="Liberation Sans" w:cs="Liberation Sans" w:eastAsia="Liberation Sans" w:hAnsi="Liberation Sans"/>
          <w:sz w:val="24"/>
          <w:szCs w:val="24"/>
          <w:u w:val="none"/>
        </w:rPr>
      </w:pPr>
      <w:bookmarkStart w:colFirst="0" w:colLast="0" w:name="_jksbjnslkhiu" w:id="1"/>
      <w:bookmarkEnd w:id="1"/>
      <w:r w:rsidDel="00000000" w:rsidR="00000000" w:rsidRPr="00000000">
        <w:rPr>
          <w:rFonts w:ascii="Liberation Sans" w:cs="Liberation Sans" w:eastAsia="Liberation Sans" w:hAnsi="Liberation Sans"/>
          <w:sz w:val="24"/>
          <w:szCs w:val="24"/>
          <w:rtl w:val="0"/>
        </w:rPr>
        <w:t xml:space="preserve">Za pristup podacima iz baze korišteni su Local Stateless EJB(Enterprise Java Beans)</w:t>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rPr/>
      </w:pPr>
      <w:r w:rsidDel="00000000" w:rsidR="00000000" w:rsidRPr="00000000">
        <w:rPr>
          <w:rtl w:val="0"/>
        </w:rPr>
      </w:r>
    </w:p>
    <w:p w:rsidR="00000000" w:rsidDel="00000000" w:rsidP="00000000" w:rsidRDefault="00000000" w:rsidRPr="00000000" w14:paraId="0000007F">
      <w:pPr>
        <w:rPr/>
      </w:pPr>
      <w:r w:rsidDel="00000000" w:rsidR="00000000" w:rsidRPr="00000000">
        <w:rPr>
          <w:rtl w:val="0"/>
        </w:rPr>
      </w:r>
    </w:p>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rPr/>
      </w:pPr>
      <w:r w:rsidDel="00000000" w:rsidR="00000000" w:rsidRPr="00000000">
        <w:rPr>
          <w:rtl w:val="0"/>
        </w:rPr>
      </w:r>
    </w:p>
    <w:p w:rsidR="00000000" w:rsidDel="00000000" w:rsidP="00000000" w:rsidRDefault="00000000" w:rsidRPr="00000000" w14:paraId="00000082">
      <w:pPr>
        <w:rPr/>
      </w:pPr>
      <w:r w:rsidDel="00000000" w:rsidR="00000000" w:rsidRPr="00000000">
        <w:rPr>
          <w:rtl w:val="0"/>
        </w:rPr>
      </w:r>
    </w:p>
    <w:p w:rsidR="00000000" w:rsidDel="00000000" w:rsidP="00000000" w:rsidRDefault="00000000" w:rsidRPr="00000000" w14:paraId="00000083">
      <w:pPr>
        <w:spacing w:line="240" w:lineRule="auto"/>
        <w:rPr>
          <w:rFonts w:ascii="Monospace" w:cs="Monospace" w:eastAsia="Monospace" w:hAnsi="Monospace"/>
          <w:sz w:val="32"/>
          <w:szCs w:val="32"/>
        </w:rPr>
      </w:pPr>
      <w:r w:rsidDel="00000000" w:rsidR="00000000" w:rsidRPr="00000000">
        <w:rPr>
          <w:rFonts w:ascii="Monospace" w:cs="Monospace" w:eastAsia="Monospace" w:hAnsi="Monospace"/>
          <w:sz w:val="32"/>
          <w:szCs w:val="32"/>
          <w:rtl w:val="0"/>
        </w:rPr>
        <w:t xml:space="preserve">Kompletan kod aplikacije sa exportovanom strukturom baze i dokumentacijom  se može pronaći na sljedećem git repository-u:</w:t>
      </w:r>
    </w:p>
    <w:p w:rsidR="00000000" w:rsidDel="00000000" w:rsidP="00000000" w:rsidRDefault="00000000" w:rsidRPr="00000000" w14:paraId="00000084">
      <w:pPr>
        <w:spacing w:line="240" w:lineRule="auto"/>
        <w:rPr>
          <w:rFonts w:ascii="Monospace" w:cs="Monospace" w:eastAsia="Monospace" w:hAnsi="Monospace"/>
          <w:sz w:val="32"/>
          <w:szCs w:val="32"/>
        </w:rPr>
      </w:pPr>
      <w:r w:rsidDel="00000000" w:rsidR="00000000" w:rsidRPr="00000000">
        <w:rPr>
          <w:rtl w:val="0"/>
        </w:rPr>
      </w:r>
    </w:p>
    <w:p w:rsidR="00000000" w:rsidDel="00000000" w:rsidP="00000000" w:rsidRDefault="00000000" w:rsidRPr="00000000" w14:paraId="00000085">
      <w:pPr>
        <w:spacing w:line="240" w:lineRule="auto"/>
        <w:rPr>
          <w:rFonts w:ascii="Monospace" w:cs="Monospace" w:eastAsia="Monospace" w:hAnsi="Monospace"/>
          <w:sz w:val="32"/>
          <w:szCs w:val="32"/>
        </w:rPr>
      </w:pPr>
      <w:r w:rsidDel="00000000" w:rsidR="00000000" w:rsidRPr="00000000">
        <w:rPr>
          <w:rFonts w:ascii="Monospace" w:cs="Monospace" w:eastAsia="Monospace" w:hAnsi="Monospace"/>
          <w:sz w:val="32"/>
          <w:szCs w:val="32"/>
          <w:rtl w:val="0"/>
        </w:rPr>
        <w:t xml:space="preserve">https://github.com/EmirHott/zavrsni.01</w:t>
      </w:r>
      <w:r w:rsidDel="00000000" w:rsidR="00000000" w:rsidRPr="00000000">
        <w:rPr>
          <w:rtl w:val="0"/>
        </w:rPr>
      </w:r>
    </w:p>
    <w:p w:rsidR="00000000" w:rsidDel="00000000" w:rsidP="00000000" w:rsidRDefault="00000000" w:rsidRPr="00000000" w14:paraId="00000086">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7">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8">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9">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A">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B">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C">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D">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E">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F">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0">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1">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2">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3">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4">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5">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6">
      <w:pPr>
        <w:spacing w:line="24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7">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8">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9">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A">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B">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C">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D">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E">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F">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0">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1">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2">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3">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4">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5">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6">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7">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8">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9">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A">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B">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C">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D">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E">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F">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0">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1">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2">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3">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4">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5">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6">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7">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8">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9">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A">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B">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C">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D">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E">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F">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0">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1">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2">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3">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4">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5">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6">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7">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8">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9">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A">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B">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C">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D">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E">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F">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0">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1">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2">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3">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4">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5">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6">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7">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8">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9">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A">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B">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C">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D">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E">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F">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0">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1">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2">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3">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4">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5">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6">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7">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8">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9">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A">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B">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C">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D">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E">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F">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0">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1">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2">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3">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4">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5">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6">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7">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8">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9">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A">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B">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C">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D">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E">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F">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0">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1">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2">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3">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4">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5">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6">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7">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8">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9">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A">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B">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C">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D">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E">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F">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0">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1">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2">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3">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4">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5">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6">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7">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8">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9">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A">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B">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C">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D">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E">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F">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0">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1">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2">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3">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4">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5">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6">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7">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8">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9">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A">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B">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C">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D">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E">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F">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0">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1">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2">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3">
      <w:pPr>
        <w:spacing w:line="240" w:lineRule="auto"/>
        <w:jc w:val="both"/>
        <w:rPr>
          <w:rFonts w:ascii="Times New Roman" w:cs="Times New Roman" w:eastAsia="Times New Roman" w:hAnsi="Times New Roman"/>
          <w:sz w:val="24"/>
          <w:szCs w:val="24"/>
        </w:rPr>
      </w:pPr>
      <w:r w:rsidDel="00000000" w:rsidR="00000000" w:rsidRPr="00000000">
        <w:rPr>
          <w:rtl w:val="0"/>
        </w:rPr>
      </w:r>
    </w:p>
    <w:sectPr>
      <w:headerReference r:id="rId18"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Liberation Sans"/>
  <w:font w:name="Monospace"/>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34">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4.png"/><Relationship Id="rId10" Type="http://schemas.openxmlformats.org/officeDocument/2006/relationships/image" Target="media/image8.png"/><Relationship Id="rId13" Type="http://schemas.openxmlformats.org/officeDocument/2006/relationships/image" Target="media/image1.png"/><Relationship Id="rId12" Type="http://schemas.openxmlformats.org/officeDocument/2006/relationships/image" Target="media/image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0.png"/><Relationship Id="rId15" Type="http://schemas.openxmlformats.org/officeDocument/2006/relationships/image" Target="media/image2.png"/><Relationship Id="rId14" Type="http://schemas.openxmlformats.org/officeDocument/2006/relationships/image" Target="media/image7.png"/><Relationship Id="rId17" Type="http://schemas.openxmlformats.org/officeDocument/2006/relationships/image" Target="media/image5.png"/><Relationship Id="rId16" Type="http://schemas.openxmlformats.org/officeDocument/2006/relationships/image" Target="media/image3.png"/><Relationship Id="rId5" Type="http://schemas.openxmlformats.org/officeDocument/2006/relationships/styles" Target="styles.xml"/><Relationship Id="rId6" Type="http://schemas.openxmlformats.org/officeDocument/2006/relationships/image" Target="media/image12.png"/><Relationship Id="rId18" Type="http://schemas.openxmlformats.org/officeDocument/2006/relationships/header" Target="header1.xml"/><Relationship Id="rId7" Type="http://schemas.openxmlformats.org/officeDocument/2006/relationships/image" Target="media/image11.png"/><Relationship Id="rId8"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